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DC" w:rsidRDefault="00C96EDC" w:rsidP="00C96EDC">
      <w:pPr>
        <w:jc w:val="center"/>
        <w:rPr>
          <w:b/>
          <w:lang w:val="en-GB"/>
        </w:rPr>
      </w:pPr>
      <w:r>
        <w:rPr>
          <w:b/>
          <w:noProof/>
          <w:lang w:val="en-US"/>
        </w:rPr>
        <w:drawing>
          <wp:inline distT="0" distB="0" distL="0" distR="0">
            <wp:extent cx="5714286" cy="190476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l - 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DC" w:rsidRPr="00C96EDC" w:rsidRDefault="00C96EDC" w:rsidP="00C96EDC">
      <w:pPr>
        <w:jc w:val="center"/>
        <w:rPr>
          <w:b/>
          <w:sz w:val="28"/>
          <w:szCs w:val="28"/>
          <w:lang w:val="en-GB"/>
        </w:rPr>
      </w:pPr>
      <w:r w:rsidRPr="00C96EDC">
        <w:rPr>
          <w:b/>
          <w:sz w:val="28"/>
          <w:szCs w:val="28"/>
          <w:lang w:val="en-GB"/>
        </w:rPr>
        <w:t>Autumn School</w:t>
      </w:r>
    </w:p>
    <w:p w:rsidR="00C96EDC" w:rsidRPr="00C96EDC" w:rsidRDefault="00C96EDC" w:rsidP="00C96EDC">
      <w:pPr>
        <w:jc w:val="center"/>
        <w:rPr>
          <w:b/>
          <w:sz w:val="28"/>
          <w:szCs w:val="28"/>
          <w:lang w:val="en-GB"/>
        </w:rPr>
      </w:pPr>
      <w:r w:rsidRPr="00C96EDC">
        <w:rPr>
          <w:b/>
          <w:sz w:val="28"/>
          <w:szCs w:val="28"/>
          <w:lang w:val="en-GB"/>
        </w:rPr>
        <w:t>EU’s policies towards the East: Deepening, widening, bridging the gap?</w:t>
      </w:r>
    </w:p>
    <w:p w:rsidR="00C96EDC" w:rsidRDefault="00C96EDC" w:rsidP="00C96EDC">
      <w:pPr>
        <w:jc w:val="center"/>
        <w:rPr>
          <w:b/>
          <w:sz w:val="28"/>
          <w:szCs w:val="28"/>
          <w:lang w:val="en-GB"/>
        </w:rPr>
      </w:pPr>
      <w:r w:rsidRPr="00C96EDC">
        <w:rPr>
          <w:b/>
          <w:sz w:val="28"/>
          <w:szCs w:val="28"/>
          <w:lang w:val="en-GB"/>
        </w:rPr>
        <w:t>Tbilisi, September 19-23, 2016</w:t>
      </w:r>
    </w:p>
    <w:p w:rsidR="00C96EDC" w:rsidRDefault="00C96EDC" w:rsidP="00C96EDC">
      <w:pPr>
        <w:jc w:val="center"/>
        <w:rPr>
          <w:b/>
          <w:sz w:val="28"/>
          <w:szCs w:val="28"/>
          <w:lang w:val="en-GB"/>
        </w:rPr>
      </w:pPr>
    </w:p>
    <w:p w:rsidR="00171DE3" w:rsidRPr="00C96EDC" w:rsidRDefault="00171DE3" w:rsidP="00C96EDC">
      <w:pPr>
        <w:jc w:val="center"/>
        <w:rPr>
          <w:b/>
          <w:sz w:val="28"/>
          <w:szCs w:val="28"/>
          <w:lang w:val="en-GB"/>
        </w:rPr>
      </w:pPr>
      <w:r w:rsidRPr="00C96EDC">
        <w:rPr>
          <w:b/>
          <w:sz w:val="28"/>
          <w:szCs w:val="28"/>
          <w:lang w:val="en-GB"/>
        </w:rPr>
        <w:t>Preliminary Programme</w:t>
      </w:r>
    </w:p>
    <w:p w:rsidR="00171DE3" w:rsidRPr="001A1B2A" w:rsidRDefault="00171DE3" w:rsidP="00171DE3">
      <w:pPr>
        <w:rPr>
          <w:b/>
          <w:lang w:val="en-GB"/>
        </w:rPr>
      </w:pPr>
      <w:r w:rsidRPr="001A1B2A">
        <w:rPr>
          <w:b/>
          <w:lang w:val="en-GB"/>
        </w:rPr>
        <w:t xml:space="preserve">Monday, September 19 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9:00 to 10:30 Introduction, e</w:t>
      </w:r>
      <w:r>
        <w:rPr>
          <w:lang w:val="en-GB"/>
        </w:rPr>
        <w:t>xpectations, method and programme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10:30 to 11:00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 xml:space="preserve">11:00 to 12:30 The current </w:t>
      </w:r>
      <w:r>
        <w:rPr>
          <w:lang w:val="en-GB"/>
        </w:rPr>
        <w:t xml:space="preserve">situation in Georgia 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12:30 to 14:00 Lunch Break</w:t>
      </w:r>
    </w:p>
    <w:p w:rsidR="0061512A" w:rsidRDefault="00171DE3" w:rsidP="00171DE3">
      <w:pPr>
        <w:rPr>
          <w:lang w:val="en-GB"/>
        </w:rPr>
      </w:pPr>
      <w:r>
        <w:rPr>
          <w:lang w:val="en-GB"/>
        </w:rPr>
        <w:t>14</w:t>
      </w:r>
      <w:r w:rsidRPr="001A1B2A">
        <w:rPr>
          <w:lang w:val="en-GB"/>
        </w:rPr>
        <w:t xml:space="preserve">:00 to </w:t>
      </w:r>
      <w:r>
        <w:rPr>
          <w:lang w:val="en-GB"/>
        </w:rPr>
        <w:t>15</w:t>
      </w:r>
      <w:r w:rsidRPr="001A1B2A">
        <w:rPr>
          <w:lang w:val="en-GB"/>
        </w:rPr>
        <w:t>:30 The European Union as a for</w:t>
      </w:r>
      <w:r>
        <w:rPr>
          <w:lang w:val="en-GB"/>
        </w:rPr>
        <w:t xml:space="preserve">eign policy actor 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15:30 to 16:00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16:00 to 17:30 Russian domestic</w:t>
      </w:r>
      <w:r>
        <w:rPr>
          <w:lang w:val="en-GB"/>
        </w:rPr>
        <w:t xml:space="preserve"> and foreign policy </w:t>
      </w:r>
    </w:p>
    <w:p w:rsidR="00171DE3" w:rsidRPr="001A1B2A" w:rsidRDefault="00171DE3" w:rsidP="00171DE3">
      <w:pPr>
        <w:rPr>
          <w:lang w:val="en-GB"/>
        </w:rPr>
      </w:pPr>
      <w:r w:rsidRPr="00190F42">
        <w:rPr>
          <w:b/>
          <w:lang w:val="en-GB"/>
        </w:rPr>
        <w:t>Tuesday, September 20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09:15 to 10:30 The Eurasian Union from the pers</w:t>
      </w:r>
      <w:r>
        <w:rPr>
          <w:lang w:val="en-GB"/>
        </w:rPr>
        <w:t xml:space="preserve">pective of Armenia 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10:30 to 11:00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11:00 to 12:30 Workshop: relations between EU and EAU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12:30 to 14:00 Lunch Break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14</w:t>
      </w:r>
      <w:r w:rsidRPr="001A1B2A">
        <w:rPr>
          <w:lang w:val="en-GB"/>
        </w:rPr>
        <w:t>:</w:t>
      </w:r>
      <w:r>
        <w:rPr>
          <w:lang w:val="en-GB"/>
        </w:rPr>
        <w:t>00</w:t>
      </w:r>
      <w:r w:rsidRPr="001A1B2A">
        <w:rPr>
          <w:lang w:val="en-GB"/>
        </w:rPr>
        <w:t xml:space="preserve"> to </w:t>
      </w:r>
      <w:r>
        <w:rPr>
          <w:lang w:val="en-GB"/>
        </w:rPr>
        <w:t xml:space="preserve">15:30 The Role of </w:t>
      </w:r>
      <w:r w:rsidRPr="001A1B2A">
        <w:rPr>
          <w:lang w:val="en-GB"/>
        </w:rPr>
        <w:t xml:space="preserve">Media and Communication - Workshop I 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15:30 to 16:00 Coffee break</w:t>
      </w:r>
    </w:p>
    <w:p w:rsidR="0061512A" w:rsidRDefault="00171DE3" w:rsidP="00171DE3">
      <w:pPr>
        <w:rPr>
          <w:lang w:val="en-GB"/>
        </w:rPr>
      </w:pPr>
      <w:r w:rsidRPr="001A1B2A">
        <w:rPr>
          <w:lang w:val="en-GB"/>
        </w:rPr>
        <w:t xml:space="preserve">16:00 to 17:30 </w:t>
      </w:r>
      <w:r>
        <w:rPr>
          <w:lang w:val="en-GB"/>
        </w:rPr>
        <w:t xml:space="preserve">The Role of </w:t>
      </w:r>
      <w:r w:rsidRPr="001A1B2A">
        <w:rPr>
          <w:lang w:val="en-GB"/>
        </w:rPr>
        <w:t>Media and Commu</w:t>
      </w:r>
      <w:r>
        <w:rPr>
          <w:lang w:val="en-GB"/>
        </w:rPr>
        <w:t xml:space="preserve">nication - Workshop II </w:t>
      </w:r>
    </w:p>
    <w:p w:rsidR="00171DE3" w:rsidRPr="00190F42" w:rsidRDefault="00171DE3" w:rsidP="00171DE3">
      <w:pPr>
        <w:rPr>
          <w:b/>
          <w:lang w:val="en-GB"/>
        </w:rPr>
      </w:pPr>
      <w:r w:rsidRPr="00190F42">
        <w:rPr>
          <w:b/>
          <w:lang w:val="en-GB"/>
        </w:rPr>
        <w:t>Wednesday, September 21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09:15 to 10:30 B</w:t>
      </w:r>
      <w:r w:rsidRPr="001A1B2A">
        <w:rPr>
          <w:lang w:val="en-GB"/>
        </w:rPr>
        <w:t xml:space="preserve">asics for the development of future scenarios 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10:30 to 11:00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lastRenderedPageBreak/>
        <w:t xml:space="preserve">11:00 to 12:30 Brainstorming for scenario development / division </w:t>
      </w:r>
      <w:r>
        <w:rPr>
          <w:lang w:val="en-GB"/>
        </w:rPr>
        <w:t>and focus of the working groups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12:30 to 14:00 Lunch break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14</w:t>
      </w:r>
      <w:r w:rsidRPr="001A1B2A">
        <w:rPr>
          <w:lang w:val="en-GB"/>
        </w:rPr>
        <w:t xml:space="preserve">:00 to </w:t>
      </w:r>
      <w:r>
        <w:rPr>
          <w:lang w:val="en-GB"/>
        </w:rPr>
        <w:t>15:30 S</w:t>
      </w:r>
      <w:r w:rsidRPr="001A1B2A">
        <w:rPr>
          <w:lang w:val="en-GB"/>
        </w:rPr>
        <w:t>c</w:t>
      </w:r>
      <w:r>
        <w:rPr>
          <w:lang w:val="en-GB"/>
        </w:rPr>
        <w:t>enario development - Workshop I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15:30 to 16:00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16:00 to 17:30 Sce</w:t>
      </w:r>
      <w:r>
        <w:rPr>
          <w:lang w:val="en-GB"/>
        </w:rPr>
        <w:t>nario development - Workshop II</w:t>
      </w:r>
    </w:p>
    <w:p w:rsidR="00171DE3" w:rsidRPr="00190F42" w:rsidRDefault="00171DE3" w:rsidP="00171DE3">
      <w:pPr>
        <w:rPr>
          <w:b/>
          <w:lang w:val="en-GB"/>
        </w:rPr>
      </w:pPr>
      <w:r>
        <w:rPr>
          <w:b/>
          <w:lang w:val="en-GB"/>
        </w:rPr>
        <w:t xml:space="preserve">Thursday, September 22 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09:15 to 10:30 Scen</w:t>
      </w:r>
      <w:r>
        <w:rPr>
          <w:lang w:val="en-GB"/>
        </w:rPr>
        <w:t>ario development - Workshop III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10:30 to 11:00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 xml:space="preserve">11:00 to 12:30 Scenario </w:t>
      </w:r>
      <w:r>
        <w:rPr>
          <w:lang w:val="en-GB"/>
        </w:rPr>
        <w:t>d</w:t>
      </w:r>
      <w:r w:rsidRPr="001A1B2A">
        <w:rPr>
          <w:lang w:val="en-GB"/>
        </w:rPr>
        <w:t>evelopment - W</w:t>
      </w:r>
      <w:r>
        <w:rPr>
          <w:lang w:val="en-GB"/>
        </w:rPr>
        <w:t>orkshop IV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12:30 to 14:00 Lunch break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14</w:t>
      </w:r>
      <w:r w:rsidRPr="001A1B2A">
        <w:rPr>
          <w:lang w:val="en-GB"/>
        </w:rPr>
        <w:t xml:space="preserve">:00 to </w:t>
      </w:r>
      <w:r>
        <w:rPr>
          <w:lang w:val="en-GB"/>
        </w:rPr>
        <w:t>15</w:t>
      </w:r>
      <w:r w:rsidRPr="001A1B2A">
        <w:rPr>
          <w:lang w:val="en-GB"/>
        </w:rPr>
        <w:t>:30 sc</w:t>
      </w:r>
      <w:r>
        <w:rPr>
          <w:lang w:val="en-GB"/>
        </w:rPr>
        <w:t>enario development - Workshop V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15:30 to 16:00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 xml:space="preserve">16:00 to 17:30 </w:t>
      </w:r>
      <w:r>
        <w:rPr>
          <w:lang w:val="en-GB"/>
        </w:rPr>
        <w:t>C</w:t>
      </w:r>
      <w:r w:rsidRPr="001A1B2A">
        <w:rPr>
          <w:lang w:val="en-GB"/>
        </w:rPr>
        <w:t>ompl</w:t>
      </w:r>
      <w:r>
        <w:rPr>
          <w:lang w:val="en-GB"/>
        </w:rPr>
        <w:t>etion of the final presentation</w:t>
      </w:r>
    </w:p>
    <w:p w:rsidR="00171DE3" w:rsidRPr="00190F42" w:rsidRDefault="00171DE3" w:rsidP="00171DE3">
      <w:pPr>
        <w:rPr>
          <w:b/>
          <w:lang w:val="en-GB"/>
        </w:rPr>
      </w:pPr>
      <w:r>
        <w:rPr>
          <w:b/>
          <w:lang w:val="en-GB"/>
        </w:rPr>
        <w:t>Friday, September 23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09:15 to 10:30 Pre</w:t>
      </w:r>
      <w:r>
        <w:rPr>
          <w:lang w:val="en-GB"/>
        </w:rPr>
        <w:t>sentation of future scenarios I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10:30 to 11:00 Coffee break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11:00 to 12:15 Pres</w:t>
      </w:r>
      <w:r>
        <w:rPr>
          <w:lang w:val="en-GB"/>
        </w:rPr>
        <w:t>entation of future scenarios II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12:15 to 14:00 Lunch break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14</w:t>
      </w:r>
      <w:r w:rsidRPr="001A1B2A">
        <w:rPr>
          <w:lang w:val="en-GB"/>
        </w:rPr>
        <w:t xml:space="preserve">:00 to </w:t>
      </w:r>
      <w:r>
        <w:rPr>
          <w:lang w:val="en-GB"/>
        </w:rPr>
        <w:t>15</w:t>
      </w:r>
      <w:r w:rsidRPr="001A1B2A">
        <w:rPr>
          <w:lang w:val="en-GB"/>
        </w:rPr>
        <w:t>:15 Prese</w:t>
      </w:r>
      <w:r>
        <w:rPr>
          <w:lang w:val="en-GB"/>
        </w:rPr>
        <w:t>ntation of future scenarios III</w:t>
      </w:r>
    </w:p>
    <w:p w:rsidR="00171DE3" w:rsidRPr="001A1B2A" w:rsidRDefault="00171DE3" w:rsidP="00171DE3">
      <w:pPr>
        <w:rPr>
          <w:lang w:val="en-GB"/>
        </w:rPr>
      </w:pPr>
      <w:r w:rsidRPr="001A1B2A">
        <w:rPr>
          <w:lang w:val="en-GB"/>
        </w:rPr>
        <w:t>15:15 t</w:t>
      </w:r>
      <w:r>
        <w:rPr>
          <w:lang w:val="en-GB"/>
        </w:rPr>
        <w:t>o 15:30 Coffee break</w:t>
      </w:r>
    </w:p>
    <w:p w:rsidR="00171DE3" w:rsidRPr="001A1B2A" w:rsidRDefault="00171DE3" w:rsidP="00171DE3">
      <w:pPr>
        <w:rPr>
          <w:lang w:val="en-GB"/>
        </w:rPr>
      </w:pPr>
      <w:r>
        <w:rPr>
          <w:lang w:val="en-GB"/>
        </w:rPr>
        <w:t>15</w:t>
      </w:r>
      <w:r w:rsidRPr="001A1B2A">
        <w:rPr>
          <w:lang w:val="en-GB"/>
        </w:rPr>
        <w:t xml:space="preserve">:30 </w:t>
      </w:r>
      <w:r>
        <w:rPr>
          <w:lang w:val="en-GB"/>
        </w:rPr>
        <w:t>to 17:00 Evaluation and closing</w:t>
      </w:r>
    </w:p>
    <w:p w:rsidR="00171DE3" w:rsidRPr="009D4A39" w:rsidRDefault="00171DE3" w:rsidP="00061A8A">
      <w:pPr>
        <w:rPr>
          <w:rFonts w:ascii="Calibri" w:hAnsi="Calibri"/>
          <w:lang w:val="en-GB"/>
        </w:rPr>
      </w:pPr>
    </w:p>
    <w:p w:rsidR="001A1B2A" w:rsidRPr="00061A8A" w:rsidRDefault="00C96EDC" w:rsidP="00061A8A">
      <w:pPr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This Autumn school is </w:t>
      </w:r>
      <w:bookmarkStart w:id="0" w:name="_GoBack"/>
      <w:bookmarkEnd w:id="0"/>
      <w:r w:rsidRPr="00C96EDC">
        <w:rPr>
          <w:rFonts w:ascii="Calibri" w:hAnsi="Calibri"/>
          <w:sz w:val="18"/>
          <w:szCs w:val="18"/>
          <w:lang w:val="en-GB"/>
        </w:rPr>
        <w:t>organized by Ludwig Maximilian University of Munich in partnership with Georgian institute of Politics and Tbilisi State University and supported by DAAD,</w:t>
      </w:r>
    </w:p>
    <w:sectPr w:rsidR="001A1B2A" w:rsidRPr="00061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C"/>
    <w:rsid w:val="0001276C"/>
    <w:rsid w:val="00061A8A"/>
    <w:rsid w:val="0012152E"/>
    <w:rsid w:val="00135899"/>
    <w:rsid w:val="00157B56"/>
    <w:rsid w:val="00171DE3"/>
    <w:rsid w:val="00190F42"/>
    <w:rsid w:val="001A1B2A"/>
    <w:rsid w:val="001E7704"/>
    <w:rsid w:val="00203702"/>
    <w:rsid w:val="0032733F"/>
    <w:rsid w:val="003770B9"/>
    <w:rsid w:val="003E707F"/>
    <w:rsid w:val="00574DCB"/>
    <w:rsid w:val="0061512A"/>
    <w:rsid w:val="006274B4"/>
    <w:rsid w:val="007950E5"/>
    <w:rsid w:val="00814D8C"/>
    <w:rsid w:val="0083388E"/>
    <w:rsid w:val="009647DB"/>
    <w:rsid w:val="00981CBF"/>
    <w:rsid w:val="009D0EFC"/>
    <w:rsid w:val="009D4A39"/>
    <w:rsid w:val="00C96EDC"/>
    <w:rsid w:val="00CD38B7"/>
    <w:rsid w:val="00E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7121"/>
  <w15:chartTrackingRefBased/>
  <w15:docId w15:val="{D726558E-BFAC-4F5B-AB14-9F39FD21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A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Schnellbach</dc:creator>
  <cp:keywords/>
  <dc:description/>
  <cp:lastModifiedBy>Clementine .</cp:lastModifiedBy>
  <cp:revision>9</cp:revision>
  <dcterms:created xsi:type="dcterms:W3CDTF">2016-03-24T15:08:00Z</dcterms:created>
  <dcterms:modified xsi:type="dcterms:W3CDTF">2016-07-02T07:32:00Z</dcterms:modified>
</cp:coreProperties>
</file>